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DB" w:rsidRPr="0057011C" w:rsidRDefault="00C447DB" w:rsidP="00C447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57011C"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C447DB" w:rsidRPr="0057011C" w:rsidRDefault="00C447DB" w:rsidP="00C447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C447DB" w:rsidRPr="0057011C" w:rsidRDefault="00C447DB" w:rsidP="00C447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57011C"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C447DB" w:rsidRPr="0057011C" w:rsidRDefault="00C447DB" w:rsidP="00C447DB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 w:rsidRPr="0057011C"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C447DB" w:rsidRPr="0057011C" w:rsidRDefault="00C447DB" w:rsidP="00C447DB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 w:rsidRPr="0057011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9EFED5E" wp14:editId="3472108E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DB" w:rsidRPr="0057011C" w:rsidRDefault="00C447DB" w:rsidP="00C447DB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C447DB" w:rsidRPr="0057011C" w:rsidRDefault="00C447DB" w:rsidP="00C447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011C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C447DB" w:rsidRPr="0057011C" w:rsidRDefault="00C447DB" w:rsidP="00C447DB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01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C447DB" w:rsidRPr="0057011C" w:rsidRDefault="00C447DB" w:rsidP="00C4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1C"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 w:rsidRPr="005701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47DB" w:rsidRPr="0057011C" w:rsidRDefault="00C447DB" w:rsidP="00C4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447DB" w:rsidRPr="00271544" w:rsidRDefault="00C447DB" w:rsidP="00C4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544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C447DB" w:rsidRPr="00271544" w:rsidRDefault="00C447DB" w:rsidP="00C4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544"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C447DB" w:rsidRPr="00255F0F" w:rsidRDefault="00C447DB" w:rsidP="00C4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B034E9"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 w:rsidR="00372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34E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:rsidR="00C447DB" w:rsidRDefault="00C447DB" w:rsidP="00C4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</w:t>
      </w:r>
      <w:r w:rsidRPr="005701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Town Hall</w:t>
      </w:r>
      <w:r w:rsidRPr="00444CE3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C447DB" w:rsidRDefault="00C447DB" w:rsidP="00C4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255F0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C447DB" w:rsidRPr="00255F0F" w:rsidRDefault="00C447DB" w:rsidP="00C4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C447DB" w:rsidRPr="0057011C" w:rsidRDefault="00C447DB" w:rsidP="00C4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66908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F1F686" wp14:editId="5B8B2B79">
                <wp:simplePos x="0" y="0"/>
                <wp:positionH relativeFrom="column">
                  <wp:posOffset>5080</wp:posOffset>
                </wp:positionH>
                <wp:positionV relativeFrom="paragraph">
                  <wp:posOffset>53291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8A66C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447DB" w:rsidRDefault="00C447DB" w:rsidP="00C4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47DB" w:rsidRPr="00EC62E9" w:rsidRDefault="00C447DB" w:rsidP="00C44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 w:rsidRPr="00EC62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C447DB" w:rsidRPr="00EC62E9" w:rsidRDefault="00C447DB" w:rsidP="00C4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7DB" w:rsidRPr="00EC62E9" w:rsidRDefault="00C447DB" w:rsidP="00C44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sz w:val="24"/>
          <w:szCs w:val="24"/>
        </w:rPr>
        <w:t>PRESENTATIONS:</w:t>
      </w:r>
    </w:p>
    <w:p w:rsidR="00C447DB" w:rsidRPr="00B82D8F" w:rsidRDefault="00C447DB" w:rsidP="00B82D8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Presentation #1</w:t>
      </w:r>
      <w:r w:rsidRPr="00B82D8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82D8F" w:rsidRPr="00B82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Diane </w:t>
      </w:r>
      <w:proofErr w:type="spellStart"/>
      <w:r w:rsidR="00B82D8F" w:rsidRPr="00B82D8F">
        <w:rPr>
          <w:rFonts w:ascii="Times New Roman" w:eastAsia="Times New Roman" w:hAnsi="Times New Roman" w:cs="Times New Roman"/>
          <w:b/>
          <w:bCs/>
          <w:sz w:val="24"/>
          <w:szCs w:val="24"/>
        </w:rPr>
        <w:t>Baehre</w:t>
      </w:r>
      <w:proofErr w:type="spellEnd"/>
      <w:r w:rsidR="00B82D8F" w:rsidRPr="00B82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United Cerebral Palsy Associates of Niagara County, DBA Empower</w:t>
      </w:r>
      <w:r w:rsidRPr="00B82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447DB" w:rsidRPr="00EC62E9" w:rsidRDefault="00753852" w:rsidP="00C44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472B9" wp14:editId="02A1CCA5">
                <wp:simplePos x="0" y="0"/>
                <wp:positionH relativeFrom="column">
                  <wp:posOffset>2905760</wp:posOffset>
                </wp:positionH>
                <wp:positionV relativeFrom="paragraph">
                  <wp:posOffset>8890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66968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8.8pt,.7pt" to="229.6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" strokecolor="windowText"/>
            </w:pict>
          </mc:Fallback>
        </mc:AlternateContent>
      </w:r>
    </w:p>
    <w:p w:rsidR="00C447DB" w:rsidRPr="00EC62E9" w:rsidRDefault="00C447DB" w:rsidP="00C4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Project Location:   </w:t>
      </w:r>
      <w:r w:rsidR="00B82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7500 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Porter Rd.                                 Preliminary Site Plan Review   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447DB" w:rsidRPr="00EC62E9" w:rsidRDefault="00C447DB" w:rsidP="00EC62E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Tax Map# 146.19-2-2</w:t>
      </w:r>
    </w:p>
    <w:p w:rsidR="00C447DB" w:rsidRPr="00EC62E9" w:rsidRDefault="00C447DB" w:rsidP="00C4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B82D8F">
        <w:rPr>
          <w:rFonts w:ascii="Times New Roman" w:eastAsia="Times New Roman" w:hAnsi="Times New Roman" w:cs="Times New Roman"/>
          <w:b/>
          <w:bCs/>
          <w:sz w:val="24"/>
          <w:szCs w:val="24"/>
        </w:rPr>
        <w:t>Bottle and Can Redemption Center</w:t>
      </w:r>
      <w:r w:rsid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C447DB" w:rsidRPr="00EC62E9" w:rsidRDefault="00C447DB" w:rsidP="00C4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Town of Niagara</w:t>
      </w:r>
    </w:p>
    <w:p w:rsidR="00C447DB" w:rsidRPr="00EC62E9" w:rsidRDefault="00C447DB" w:rsidP="00C4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82D8F" w:rsidRPr="00EC62E9" w:rsidRDefault="00B82D8F" w:rsidP="00B82D8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Diane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Baehre</w:t>
      </w:r>
      <w:proofErr w:type="spellEnd"/>
      <w:r w:rsidR="00C447DB"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 w:rsidRPr="00B82D8F">
        <w:rPr>
          <w:rFonts w:ascii="Times New Roman" w:eastAsia="Times New Roman" w:hAnsi="Times New Roman" w:cs="Times New Roman"/>
          <w:bCs/>
          <w:sz w:val="24"/>
          <w:szCs w:val="24"/>
        </w:rPr>
        <w:t>United Cerebral Palsy Associates of Niagara County, DBA Empower</w:t>
      </w:r>
    </w:p>
    <w:p w:rsidR="00C447DB" w:rsidRPr="00EC62E9" w:rsidRDefault="00C447DB" w:rsidP="00A238DC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gramEnd"/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requesting a Preliminary Site Plan Review for</w:t>
      </w:r>
      <w:r w:rsidR="00515B94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property on </w:t>
      </w:r>
      <w:r w:rsidR="00B82D8F">
        <w:rPr>
          <w:rFonts w:ascii="Times New Roman" w:eastAsia="Times New Roman" w:hAnsi="Times New Roman" w:cs="Times New Roman"/>
          <w:bCs/>
          <w:sz w:val="24"/>
          <w:szCs w:val="24"/>
        </w:rPr>
        <w:t xml:space="preserve">7500 </w:t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>Porter Rd</w:t>
      </w:r>
      <w:r w:rsidR="00B82D8F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A238DC">
        <w:rPr>
          <w:rFonts w:ascii="Times New Roman" w:eastAsia="Times New Roman" w:hAnsi="Times New Roman" w:cs="Times New Roman"/>
          <w:bCs/>
          <w:sz w:val="24"/>
          <w:szCs w:val="24"/>
        </w:rPr>
        <w:t>She is looking</w:t>
      </w:r>
      <w:r w:rsidR="00B82D8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erect a detached garage at the Empower Bottle and Can Redemption Center.</w:t>
      </w:r>
      <w:r w:rsidR="00515B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Tax Map Number: </w:t>
      </w:r>
      <w:r w:rsidR="005D5D17"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146.19-2-2</w:t>
      </w:r>
      <w:r w:rsidR="00EC62E9"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and SEQR</w:t>
      </w:r>
    </w:p>
    <w:p w:rsidR="00EC62E9" w:rsidRDefault="00EC62E9" w:rsidP="00EC62E9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2E9" w:rsidRPr="00EC62E9" w:rsidRDefault="00EC62E9" w:rsidP="00EC62E9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7DB" w:rsidRPr="00EC62E9" w:rsidRDefault="00C447DB" w:rsidP="00C447D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7DB" w:rsidRPr="00EC62E9" w:rsidRDefault="00C447DB" w:rsidP="00C44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2E9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2D678C8" wp14:editId="48E4488D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603123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DFD3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5.4pt" to="47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447DB" w:rsidRPr="00EC62E9" w:rsidRDefault="00C447DB" w:rsidP="00A238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sz w:val="24"/>
          <w:szCs w:val="24"/>
        </w:rPr>
        <w:t xml:space="preserve">II.   </w:t>
      </w:r>
      <w:r w:rsidRPr="00EC62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MEETING:  </w:t>
      </w:r>
      <w:bookmarkStart w:id="0" w:name="_GoBack"/>
      <w:bookmarkEnd w:id="0"/>
    </w:p>
    <w:p w:rsidR="00C447DB" w:rsidRDefault="00C447DB" w:rsidP="00C447D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480D" w:rsidRPr="00EC62E9" w:rsidRDefault="00F4480D" w:rsidP="00F4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#1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Joseph Smith of David Smith Sr. Enterprises represented by Timothy Arlington, P.E. of Apex Consulting </w:t>
      </w:r>
    </w:p>
    <w:p w:rsidR="00F4480D" w:rsidRPr="00EC62E9" w:rsidRDefault="00F4480D" w:rsidP="00F4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80D" w:rsidRPr="00EC62E9" w:rsidRDefault="00F4480D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C0C37" wp14:editId="0F5D5B2C">
                <wp:simplePos x="0" y="0"/>
                <wp:positionH relativeFrom="column">
                  <wp:posOffset>2895600</wp:posOffset>
                </wp:positionH>
                <wp:positionV relativeFrom="paragraph">
                  <wp:posOffset>21862</wp:posOffset>
                </wp:positionV>
                <wp:extent cx="10886" cy="859972"/>
                <wp:effectExtent l="0" t="0" r="27305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8599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44F7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8pt,1.7pt" to="228.8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" strokecolor="windowText"/>
            </w:pict>
          </mc:Fallback>
        </mc:AlternateConten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Project Location:   10235 Porter Rd.                                 Preliminary Site Plan Review   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4480D" w:rsidRPr="00EC62E9" w:rsidRDefault="00F4480D" w:rsidP="00F4480D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Tax Map# 146.19-2-2</w:t>
      </w:r>
    </w:p>
    <w:p w:rsidR="00F4480D" w:rsidRPr="00EC62E9" w:rsidRDefault="00F4480D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Vehicle Detail Shop)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F4480D" w:rsidRPr="00EC62E9" w:rsidRDefault="00F4480D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Town of Niagara</w:t>
      </w:r>
    </w:p>
    <w:p w:rsidR="00F4480D" w:rsidRPr="00EC62E9" w:rsidRDefault="00F4480D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F4480D" w:rsidRPr="00EC62E9" w:rsidRDefault="00F4480D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F4480D" w:rsidRDefault="00F4480D" w:rsidP="00F448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Joseph Smith of David Smith Sr. Enterprises is requesting a Preliminary Site Plan Review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property on 10235 Porter Rd., which includes a small 380 +/- SF addition for </w:t>
      </w:r>
      <w:proofErr w:type="gramStart"/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additional vehicle detail shop bays to the existing building.  He is also seeking a revised special use permit for the repair garage: permit originally granted November 14, 2017 due to the alteration proposed.  </w:t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Tax Map Number: 146.19-2-2 and SEQR</w:t>
      </w:r>
    </w:p>
    <w:p w:rsidR="00394E1D" w:rsidRDefault="00394E1D" w:rsidP="00F448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E1D" w:rsidRDefault="00394E1D" w:rsidP="00F448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80D" w:rsidRPr="00EC62E9" w:rsidRDefault="00394E1D" w:rsidP="00F448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2E9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9763889" wp14:editId="6763AE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1230" cy="0"/>
                <wp:effectExtent l="0" t="0" r="2667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19E2" id="Straight Connector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74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F4480D" w:rsidRDefault="00F4480D" w:rsidP="00C447D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480D" w:rsidRPr="00F4480D" w:rsidRDefault="00F4480D" w:rsidP="00F4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8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F44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Diane </w:t>
      </w:r>
      <w:proofErr w:type="spellStart"/>
      <w:r w:rsidRPr="00F4480D">
        <w:rPr>
          <w:rFonts w:ascii="Times New Roman" w:eastAsia="Times New Roman" w:hAnsi="Times New Roman" w:cs="Times New Roman"/>
          <w:b/>
          <w:bCs/>
          <w:sz w:val="24"/>
          <w:szCs w:val="24"/>
        </w:rPr>
        <w:t>Baehre</w:t>
      </w:r>
      <w:proofErr w:type="spellEnd"/>
      <w:r w:rsidRPr="00F44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United Cerebral Palsy Associates of Niagara County, DBA Empower </w:t>
      </w:r>
    </w:p>
    <w:p w:rsidR="00F4480D" w:rsidRPr="00EC62E9" w:rsidRDefault="00F4480D" w:rsidP="00F4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80D" w:rsidRPr="00EC62E9" w:rsidRDefault="00753852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B0E8B" wp14:editId="3C19B56D">
                <wp:simplePos x="0" y="0"/>
                <wp:positionH relativeFrom="margin">
                  <wp:align>center</wp:align>
                </wp:positionH>
                <wp:positionV relativeFrom="paragraph">
                  <wp:posOffset>10251</wp:posOffset>
                </wp:positionV>
                <wp:extent cx="10795" cy="859790"/>
                <wp:effectExtent l="0" t="0" r="27305" b="355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7AF98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" from="0,.8pt" to=".8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" strokecolor="windowText">
                <w10:wrap anchorx="margin"/>
              </v:line>
            </w:pict>
          </mc:Fallback>
        </mc:AlternateContent>
      </w:r>
      <w:r w:rsidR="00F4480D"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Project Location:   </w:t>
      </w:r>
      <w:r w:rsidR="00F44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7500 </w:t>
      </w:r>
      <w:r w:rsidR="00F4480D"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Porter Rd.                                 Preliminary Site Plan Review   </w:t>
      </w:r>
      <w:r w:rsidR="00F4480D"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4480D" w:rsidRPr="00EC62E9" w:rsidRDefault="00F4480D" w:rsidP="00F4480D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Tax Map# 146.19-2-2</w:t>
      </w:r>
    </w:p>
    <w:p w:rsidR="00F4480D" w:rsidRPr="00EC62E9" w:rsidRDefault="00F4480D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Bottle and Can Redemption Center)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F4480D" w:rsidRPr="00EC62E9" w:rsidRDefault="00F4480D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Town of Niagara</w:t>
      </w:r>
    </w:p>
    <w:p w:rsidR="00F4480D" w:rsidRPr="00EC62E9" w:rsidRDefault="00F4480D" w:rsidP="00F4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53852" w:rsidRDefault="00753852" w:rsidP="00F4480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480D" w:rsidRPr="00EC62E9" w:rsidRDefault="00F4480D" w:rsidP="00F4480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Diane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Baehre</w:t>
      </w:r>
      <w:proofErr w:type="spellEnd"/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 w:rsidRPr="00B82D8F">
        <w:rPr>
          <w:rFonts w:ascii="Times New Roman" w:eastAsia="Times New Roman" w:hAnsi="Times New Roman" w:cs="Times New Roman"/>
          <w:bCs/>
          <w:sz w:val="24"/>
          <w:szCs w:val="24"/>
        </w:rPr>
        <w:t>United Cerebral Palsy Associates of Niagara County, DBA Empower</w:t>
      </w:r>
    </w:p>
    <w:p w:rsidR="00F4480D" w:rsidRPr="00EC62E9" w:rsidRDefault="00F4480D" w:rsidP="007538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gramEnd"/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requesting a Preliminary Site Plan Review 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property 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7500 </w:t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>Porter Rd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 She is looking to erect a detached garage at the Empower Bottle and Can Redemption Center.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C62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4E1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EC62E9">
        <w:rPr>
          <w:rFonts w:ascii="Times New Roman" w:eastAsia="Times New Roman" w:hAnsi="Times New Roman" w:cs="Times New Roman"/>
          <w:b/>
          <w:bCs/>
          <w:sz w:val="24"/>
          <w:szCs w:val="24"/>
        </w:rPr>
        <w:t>Tax Map Number: 146.19-2-2 and SEQR</w:t>
      </w:r>
    </w:p>
    <w:p w:rsidR="00F4480D" w:rsidRPr="00EC62E9" w:rsidRDefault="00F4480D" w:rsidP="00C447D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7DB" w:rsidRPr="00EC62E9" w:rsidRDefault="00C447DB" w:rsidP="00C447D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7DB" w:rsidRPr="00EC62E9" w:rsidRDefault="00C447DB" w:rsidP="00372C3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2E9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799C3B" wp14:editId="466B3F3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312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C585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7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447DB" w:rsidRDefault="00C447DB" w:rsidP="00C447D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852" w:rsidRPr="00EC62E9" w:rsidRDefault="00753852" w:rsidP="00C447D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7DB" w:rsidRPr="00EC62E9" w:rsidRDefault="00C447DB" w:rsidP="00DC738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2E9">
        <w:rPr>
          <w:rFonts w:ascii="Times New Roman" w:eastAsia="Times New Roman" w:hAnsi="Times New Roman" w:cs="Times New Roman"/>
          <w:b/>
          <w:sz w:val="24"/>
          <w:szCs w:val="24"/>
        </w:rPr>
        <w:t xml:space="preserve">III.   </w:t>
      </w:r>
      <w:r w:rsidRPr="00EC62E9">
        <w:rPr>
          <w:rFonts w:ascii="Times New Roman" w:eastAsia="Times New Roman" w:hAnsi="Times New Roman" w:cs="Times New Roman"/>
          <w:b/>
          <w:sz w:val="24"/>
          <w:szCs w:val="24"/>
        </w:rPr>
        <w:tab/>
        <w:t>MINUTES:</w:t>
      </w:r>
      <w:r w:rsidRPr="00EC62E9">
        <w:rPr>
          <w:rFonts w:ascii="Times New Roman" w:eastAsia="Times New Roman" w:hAnsi="Times New Roman" w:cs="Times New Roman"/>
          <w:sz w:val="24"/>
          <w:szCs w:val="24"/>
        </w:rPr>
        <w:t xml:space="preserve">    Approve the Planning Board minutes from the </w:t>
      </w:r>
      <w:r w:rsidR="00F4480D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372C33" w:rsidRPr="00EC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80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C6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2024 Planning Board meeting. The next Planning Board meeting </w:t>
      </w:r>
      <w:proofErr w:type="gramStart"/>
      <w:r w:rsidRPr="00EC6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 scheduled</w:t>
      </w:r>
      <w:proofErr w:type="gramEnd"/>
      <w:r w:rsidRPr="00EC6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r w:rsidR="00F44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July 2</w:t>
      </w:r>
      <w:r w:rsidRPr="00EC6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2024 at 6:30 pm.</w:t>
      </w:r>
    </w:p>
    <w:sectPr w:rsidR="00C447DB" w:rsidRPr="00EC6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83"/>
    <w:multiLevelType w:val="hybridMultilevel"/>
    <w:tmpl w:val="D41846A0"/>
    <w:lvl w:ilvl="0" w:tplc="8884A030">
      <w:start w:val="1"/>
      <w:numFmt w:val="upperRoman"/>
      <w:lvlText w:val="%1."/>
      <w:lvlJc w:val="left"/>
      <w:pPr>
        <w:ind w:left="3780" w:hanging="72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" w15:restartNumberingAfterBreak="0">
    <w:nsid w:val="2BBC0F70"/>
    <w:multiLevelType w:val="hybridMultilevel"/>
    <w:tmpl w:val="59B276C0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79E16FD"/>
    <w:multiLevelType w:val="hybridMultilevel"/>
    <w:tmpl w:val="59B276C0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9063C2E"/>
    <w:multiLevelType w:val="hybridMultilevel"/>
    <w:tmpl w:val="59B276C0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DB"/>
    <w:rsid w:val="00171362"/>
    <w:rsid w:val="00372C33"/>
    <w:rsid w:val="00394E1D"/>
    <w:rsid w:val="00515B94"/>
    <w:rsid w:val="005D5D17"/>
    <w:rsid w:val="00753852"/>
    <w:rsid w:val="00837435"/>
    <w:rsid w:val="00A238DC"/>
    <w:rsid w:val="00B034E9"/>
    <w:rsid w:val="00B82D8F"/>
    <w:rsid w:val="00C447DB"/>
    <w:rsid w:val="00DC7386"/>
    <w:rsid w:val="00EC5A14"/>
    <w:rsid w:val="00EC62E9"/>
    <w:rsid w:val="00F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38A6"/>
  <w15:chartTrackingRefBased/>
  <w15:docId w15:val="{C6069885-D8D7-4259-A0DE-FF11E60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Roberta Mojeski</cp:lastModifiedBy>
  <cp:revision>7</cp:revision>
  <dcterms:created xsi:type="dcterms:W3CDTF">2024-05-20T18:24:00Z</dcterms:created>
  <dcterms:modified xsi:type="dcterms:W3CDTF">2024-05-24T16:35:00Z</dcterms:modified>
</cp:coreProperties>
</file>